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-65"/>
        <w:tblW w:w="10999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315"/>
        <w:gridCol w:w="386"/>
        <w:gridCol w:w="2521"/>
        <w:gridCol w:w="1523"/>
        <w:gridCol w:w="1715"/>
      </w:tblGrid>
      <w:tr w:rsidR="001A6CDB" w14:paraId="7624FE19" w14:textId="77777777" w:rsidTr="005034AF">
        <w:trPr>
          <w:trHeight w:val="457"/>
          <w:tblHeader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5050E3" w14:textId="77777777" w:rsidR="001A6CDB" w:rsidRPr="00AD7FFB" w:rsidRDefault="001A6CDB" w:rsidP="005034AF">
            <w:pPr>
              <w:rPr>
                <w:rFonts w:ascii="Montserrat Light" w:eastAsia="Arial" w:hAnsi="Montserrat Light" w:cs="Arial"/>
                <w:sz w:val="12"/>
                <w:szCs w:val="12"/>
              </w:rPr>
            </w:pPr>
          </w:p>
          <w:p w14:paraId="373BF26D" w14:textId="7EA4CD99" w:rsidR="001A6CDB" w:rsidRPr="00AD7FFB" w:rsidRDefault="00CA7129" w:rsidP="005034AF">
            <w:pPr>
              <w:jc w:val="center"/>
              <w:rPr>
                <w:rFonts w:ascii="Montserrat Light" w:eastAsia="Arial" w:hAnsi="Montserrat Light" w:cs="Arial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7AD8658B" wp14:editId="4AF04571">
                  <wp:extent cx="2110105" cy="743585"/>
                  <wp:effectExtent l="0" t="0" r="444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D010E6" w14:textId="77777777" w:rsidR="001A6CDB" w:rsidRPr="00CC3371" w:rsidRDefault="001A6CDB" w:rsidP="005034AF">
            <w:pPr>
              <w:jc w:val="center"/>
              <w:rPr>
                <w:rFonts w:ascii="Montserrat Light" w:hAnsi="Montserrat Light"/>
                <w:b/>
                <w:sz w:val="20"/>
                <w:szCs w:val="12"/>
              </w:rPr>
            </w:pPr>
            <w:r w:rsidRPr="003A1FC2">
              <w:rPr>
                <w:rFonts w:ascii="Montserrat Light" w:eastAsia="Arial" w:hAnsi="Montserrat Light" w:cs="Arial"/>
                <w:b/>
                <w:sz w:val="22"/>
                <w:szCs w:val="14"/>
              </w:rPr>
              <w:t xml:space="preserve">DIRECCIÓN GENERAL DE ENERGÍA </w:t>
            </w:r>
            <w:r w:rsidRPr="003A1FC2">
              <w:rPr>
                <w:rFonts w:ascii="Montserrat Light" w:eastAsia="Arial" w:hAnsi="Montserrat Light" w:cs="Arial"/>
                <w:b/>
                <w:sz w:val="22"/>
                <w:szCs w:val="14"/>
              </w:rPr>
              <w:br/>
              <w:t>MINISTERIO DE ENERGÍA Y MINAS</w:t>
            </w:r>
          </w:p>
        </w:tc>
      </w:tr>
      <w:tr w:rsidR="001A6CDB" w14:paraId="188E6041" w14:textId="77777777" w:rsidTr="00011397">
        <w:trPr>
          <w:trHeight w:val="1010"/>
          <w:tblHeader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350E48" w14:textId="77777777" w:rsidR="001A6CDB" w:rsidRPr="00AD7FFB" w:rsidRDefault="001A6CDB" w:rsidP="00503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7183C0" w14:textId="4B337303" w:rsidR="001A6CDB" w:rsidRPr="00CC3371" w:rsidRDefault="001A6CDB" w:rsidP="005034AF">
            <w:pPr>
              <w:jc w:val="both"/>
              <w:rPr>
                <w:rFonts w:ascii="Montserrat Light" w:hAnsi="Montserrat Light"/>
                <w:sz w:val="20"/>
                <w:szCs w:val="12"/>
              </w:rPr>
            </w:pPr>
            <w:r w:rsidRPr="00015C2A">
              <w:rPr>
                <w:rFonts w:ascii="Montserrat Light" w:eastAsia="Arial" w:hAnsi="Montserrat Light" w:cs="Arial"/>
                <w:b/>
                <w:color w:val="212529"/>
                <w:sz w:val="28"/>
                <w:szCs w:val="18"/>
                <w:highlight w:val="white"/>
              </w:rPr>
              <w:t>FORMULARIO</w:t>
            </w:r>
            <w:r w:rsidR="00D817D9">
              <w:rPr>
                <w:rFonts w:ascii="Montserrat Light" w:eastAsia="Arial" w:hAnsi="Montserrat Light" w:cs="Arial"/>
                <w:b/>
                <w:color w:val="212529"/>
                <w:sz w:val="28"/>
                <w:szCs w:val="18"/>
              </w:rPr>
              <w:t xml:space="preserve"> </w:t>
            </w:r>
            <w:r w:rsidR="0034704C" w:rsidRPr="00015C2A">
              <w:rPr>
                <w:rFonts w:ascii="Montserrat Light" w:eastAsia="Arial" w:hAnsi="Montserrat Light" w:cs="Arial"/>
                <w:b/>
                <w:color w:val="212529"/>
                <w:sz w:val="28"/>
                <w:szCs w:val="18"/>
              </w:rPr>
              <w:t xml:space="preserve">SOLICITUD </w:t>
            </w:r>
            <w:r w:rsidR="003B3BF2" w:rsidRPr="00015C2A">
              <w:rPr>
                <w:rFonts w:ascii="Montserrat Light" w:eastAsia="Arial" w:hAnsi="Montserrat Light" w:cs="Arial"/>
                <w:b/>
                <w:color w:val="212529"/>
                <w:sz w:val="28"/>
                <w:szCs w:val="18"/>
              </w:rPr>
              <w:t xml:space="preserve">DE </w:t>
            </w:r>
            <w:r w:rsidR="00CD2B7E" w:rsidRPr="00015C2A">
              <w:rPr>
                <w:rFonts w:ascii="Montserrat Light" w:eastAsia="Arial" w:hAnsi="Montserrat Light" w:cs="Arial"/>
                <w:b/>
                <w:color w:val="212529"/>
                <w:sz w:val="28"/>
                <w:szCs w:val="18"/>
              </w:rPr>
              <w:t>AMPLIACIÓN</w:t>
            </w:r>
            <w:r w:rsidR="00A97DED" w:rsidRPr="00015C2A">
              <w:rPr>
                <w:rFonts w:ascii="Montserrat Light" w:eastAsia="Arial" w:hAnsi="Montserrat Light" w:cs="Arial"/>
                <w:b/>
                <w:color w:val="212529"/>
                <w:sz w:val="28"/>
                <w:szCs w:val="18"/>
              </w:rPr>
              <w:t xml:space="preserve"> DE LICENCIA</w:t>
            </w:r>
            <w:r w:rsidR="003A2808" w:rsidRPr="00015C2A">
              <w:rPr>
                <w:rFonts w:ascii="Montserrat Light" w:eastAsia="Arial" w:hAnsi="Montserrat Light" w:cs="Arial"/>
                <w:b/>
                <w:color w:val="212529"/>
                <w:sz w:val="28"/>
                <w:szCs w:val="18"/>
              </w:rPr>
              <w:t xml:space="preserve"> DE </w:t>
            </w:r>
            <w:r w:rsidR="00BC3BFC" w:rsidRPr="00015C2A">
              <w:rPr>
                <w:rFonts w:ascii="Montserrat Light" w:eastAsia="Arial" w:hAnsi="Montserrat Light" w:cs="Arial"/>
                <w:b/>
                <w:color w:val="212529"/>
                <w:sz w:val="28"/>
                <w:szCs w:val="18"/>
              </w:rPr>
              <w:t>PRODUCCIÓN</w:t>
            </w:r>
            <w:r w:rsidR="002179FE" w:rsidRPr="00015C2A">
              <w:rPr>
                <w:rFonts w:ascii="Montserrat Light" w:eastAsia="Arial" w:hAnsi="Montserrat Light" w:cs="Arial"/>
                <w:b/>
                <w:color w:val="212529"/>
                <w:sz w:val="28"/>
                <w:szCs w:val="18"/>
              </w:rPr>
              <w:t xml:space="preserve"> Y ABASTECIMIENTO</w:t>
            </w:r>
            <w:r w:rsidR="003A2808" w:rsidRPr="00015C2A">
              <w:rPr>
                <w:rFonts w:ascii="Montserrat Light" w:eastAsia="Arial" w:hAnsi="Montserrat Light" w:cs="Arial"/>
                <w:b/>
                <w:color w:val="212529"/>
                <w:sz w:val="28"/>
                <w:szCs w:val="18"/>
              </w:rPr>
              <w:t xml:space="preserve"> AL MERCADO LOCAL</w:t>
            </w:r>
            <w:r w:rsidR="009566D8" w:rsidRPr="00015C2A">
              <w:rPr>
                <w:rFonts w:ascii="Montserrat Light" w:eastAsia="Arial" w:hAnsi="Montserrat Light" w:cs="Arial"/>
                <w:b/>
                <w:color w:val="212529"/>
                <w:sz w:val="28"/>
                <w:szCs w:val="18"/>
              </w:rPr>
              <w:t xml:space="preserve"> DE ALCOHOL CARBURANTE.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1AF0" w14:textId="77777777" w:rsidR="001A6CDB" w:rsidRPr="00CC3371" w:rsidRDefault="001A6CDB" w:rsidP="005034AF">
            <w:pPr>
              <w:jc w:val="both"/>
              <w:rPr>
                <w:rFonts w:ascii="Montserrat Light" w:hAnsi="Montserrat Light"/>
                <w:sz w:val="20"/>
                <w:szCs w:val="12"/>
              </w:rPr>
            </w:pPr>
          </w:p>
        </w:tc>
      </w:tr>
      <w:tr w:rsidR="001A6CDB" w14:paraId="26B75A48" w14:textId="77777777" w:rsidTr="005034AF">
        <w:trPr>
          <w:trHeight w:val="1374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0F59C8" w14:textId="13D0B449" w:rsidR="001A6CDB" w:rsidRPr="00CC3371" w:rsidRDefault="0005386E" w:rsidP="005034AF">
            <w:p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b/>
                <w:sz w:val="20"/>
                <w:szCs w:val="12"/>
              </w:rPr>
            </w:pPr>
            <w:r w:rsidRPr="00CC3371">
              <w:rPr>
                <w:rFonts w:ascii="Montserrat Light" w:eastAsia="Montserrat Medium" w:hAnsi="Montserrat Light" w:cs="Montserrat Medium"/>
                <w:b/>
                <w:sz w:val="20"/>
                <w:szCs w:val="12"/>
              </w:rPr>
              <w:t xml:space="preserve">Señor </w:t>
            </w:r>
            <w:proofErr w:type="gramStart"/>
            <w:r w:rsidR="005D2E0C" w:rsidRPr="00CC3371">
              <w:rPr>
                <w:rFonts w:ascii="Montserrat Light" w:eastAsia="Montserrat Medium" w:hAnsi="Montserrat Light" w:cs="Montserrat Medium"/>
                <w:b/>
                <w:sz w:val="20"/>
                <w:szCs w:val="12"/>
              </w:rPr>
              <w:t>Director General</w:t>
            </w:r>
            <w:proofErr w:type="gramEnd"/>
            <w:r w:rsidR="005D2E0C" w:rsidRPr="00CC3371">
              <w:rPr>
                <w:rFonts w:ascii="Montserrat Light" w:eastAsia="Montserrat Medium" w:hAnsi="Montserrat Light" w:cs="Montserrat Medium"/>
                <w:b/>
                <w:sz w:val="20"/>
                <w:szCs w:val="12"/>
              </w:rPr>
              <w:t xml:space="preserve"> de Energía</w:t>
            </w:r>
            <w:r w:rsidR="001A6CDB" w:rsidRPr="00CC3371">
              <w:rPr>
                <w:rFonts w:ascii="Montserrat Light" w:eastAsia="Montserrat Medium" w:hAnsi="Montserrat Light" w:cs="Montserrat Medium"/>
                <w:b/>
                <w:sz w:val="20"/>
                <w:szCs w:val="12"/>
              </w:rPr>
              <w:t>:</w:t>
            </w:r>
          </w:p>
          <w:p w14:paraId="035D2093" w14:textId="5E1CA1A6" w:rsidR="001A6CDB" w:rsidRPr="00CC3371" w:rsidRDefault="005D2E0C" w:rsidP="005034AF">
            <w:pPr>
              <w:spacing w:before="120" w:after="120"/>
              <w:jc w:val="both"/>
              <w:rPr>
                <w:rFonts w:ascii="Montserrat Light" w:eastAsia="Montserrat Medium" w:hAnsi="Montserrat Light" w:cs="Montserrat Medium"/>
                <w:sz w:val="20"/>
                <w:szCs w:val="12"/>
              </w:rPr>
            </w:pPr>
            <w:r w:rsidRPr="00CC3371">
              <w:rPr>
                <w:rFonts w:ascii="Montserrat Light" w:eastAsia="Montserrat Medium" w:hAnsi="Montserrat Light" w:cs="Montserrat Medium"/>
                <w:sz w:val="20"/>
                <w:szCs w:val="12"/>
              </w:rPr>
              <w:t xml:space="preserve">Atentamente, </w:t>
            </w:r>
            <w:r w:rsidR="008A40F2" w:rsidRPr="00CC3371">
              <w:rPr>
                <w:rFonts w:ascii="Montserrat Light" w:eastAsia="Montserrat Medium" w:hAnsi="Montserrat Light" w:cs="Montserrat Medium"/>
                <w:sz w:val="20"/>
                <w:szCs w:val="12"/>
              </w:rPr>
              <w:t>solicit</w:t>
            </w:r>
            <w:r w:rsidR="006C7E0B" w:rsidRPr="00CC3371">
              <w:rPr>
                <w:rFonts w:ascii="Montserrat Light" w:eastAsia="Montserrat Medium" w:hAnsi="Montserrat Light" w:cs="Montserrat Medium"/>
                <w:sz w:val="20"/>
                <w:szCs w:val="12"/>
              </w:rPr>
              <w:t>o</w:t>
            </w:r>
            <w:r w:rsidRPr="00CC3371">
              <w:rPr>
                <w:rFonts w:ascii="Montserrat Light" w:eastAsia="Montserrat Medium" w:hAnsi="Montserrat Light" w:cs="Montserrat Medium"/>
                <w:sz w:val="20"/>
                <w:szCs w:val="12"/>
              </w:rPr>
              <w:t xml:space="preserve"> </w:t>
            </w:r>
            <w:r w:rsidR="00C97653" w:rsidRPr="00CC3371">
              <w:rPr>
                <w:rFonts w:ascii="Montserrat Light" w:eastAsia="Montserrat Medium" w:hAnsi="Montserrat Light" w:cs="Montserrat Medium"/>
                <w:sz w:val="20"/>
                <w:szCs w:val="12"/>
              </w:rPr>
              <w:t xml:space="preserve">Ampliación de </w:t>
            </w:r>
            <w:r w:rsidR="009566D8" w:rsidRPr="00CC3371">
              <w:rPr>
                <w:rFonts w:ascii="Montserrat Light" w:eastAsia="Montserrat Medium" w:hAnsi="Montserrat Light" w:cs="Montserrat Medium"/>
                <w:sz w:val="20"/>
                <w:szCs w:val="12"/>
              </w:rPr>
              <w:t>Licencia de Producción y Abastecimiento al Mercado Local de Alcohol Carburante</w:t>
            </w:r>
            <w:r w:rsidR="008A40F2" w:rsidRPr="00CC3371">
              <w:rPr>
                <w:rFonts w:ascii="Montserrat Light" w:eastAsia="Montserrat Medium" w:hAnsi="Montserrat Light" w:cs="Montserrat Medium"/>
                <w:sz w:val="20"/>
                <w:szCs w:val="12"/>
              </w:rPr>
              <w:t>, de</w:t>
            </w:r>
            <w:r w:rsidR="001A6CDB" w:rsidRPr="00CC3371">
              <w:rPr>
                <w:rFonts w:ascii="Montserrat Light" w:eastAsia="Montserrat Medium" w:hAnsi="Montserrat Light" w:cs="Montserrat Medium"/>
                <w:sz w:val="20"/>
                <w:szCs w:val="12"/>
              </w:rPr>
              <w:t xml:space="preserve"> conformidad con la información siguiente:</w:t>
            </w:r>
          </w:p>
        </w:tc>
      </w:tr>
      <w:tr w:rsidR="001A6CDB" w:rsidRPr="00015C2A" w14:paraId="5A8EB568" w14:textId="77777777" w:rsidTr="005034AF">
        <w:trPr>
          <w:trHeight w:val="382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0F3C71" w14:textId="77777777" w:rsidR="001A6CDB" w:rsidRPr="003A1FC2" w:rsidRDefault="001A6CDB" w:rsidP="005034AF">
            <w:pPr>
              <w:numPr>
                <w:ilvl w:val="0"/>
                <w:numId w:val="2"/>
              </w:numPr>
              <w:pBdr>
                <w:left w:val="none" w:sz="0" w:space="3" w:color="000000"/>
              </w:pBdr>
              <w:ind w:left="0" w:firstLine="0"/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</w:pPr>
            <w:r w:rsidRPr="003A1FC2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DATOS DEL SOLICITANTE (Representante Legal, Mandatario o Propietario)</w:t>
            </w:r>
          </w:p>
        </w:tc>
      </w:tr>
      <w:tr w:rsidR="001A6CDB" w14:paraId="17D0B6FC" w14:textId="77777777" w:rsidTr="005034AF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D24860" w14:textId="5D6D15F2" w:rsidR="001A6CDB" w:rsidRPr="00CC3371" w:rsidRDefault="001A6CDB" w:rsidP="005034AF">
            <w:pPr>
              <w:rPr>
                <w:rFonts w:ascii="Montserrat Light" w:hAnsi="Montserrat Light"/>
                <w:sz w:val="20"/>
                <w:szCs w:val="20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1.1. </w:t>
            </w:r>
            <w:r w:rsidR="00034247" w:rsidRPr="00CC3371">
              <w:rPr>
                <w:rFonts w:ascii="Montserrat Light" w:eastAsia="Arial" w:hAnsi="Montserrat Light" w:cs="Arial"/>
                <w:b/>
                <w:sz w:val="20"/>
                <w:szCs w:val="20"/>
              </w:rPr>
              <w:t>Nombre completo:</w:t>
            </w:r>
          </w:p>
          <w:p w14:paraId="4F52E05B" w14:textId="77777777" w:rsidR="001A6CDB" w:rsidRDefault="001A6CDB" w:rsidP="005034AF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CC3371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7E943C0D" w14:textId="06142EC5" w:rsidR="00CC3371" w:rsidRPr="00CC3371" w:rsidRDefault="00CC3371" w:rsidP="005034AF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1A6CDB" w14:paraId="105D756B" w14:textId="77777777" w:rsidTr="005034AF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08A98E" w14:textId="0821BB08" w:rsidR="001A6CDB" w:rsidRPr="00CC3371" w:rsidRDefault="001A6CDB" w:rsidP="005034AF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1.2.  Actúo a: </w:t>
            </w:r>
            <w:r w:rsidRPr="00CC337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034247" w:rsidRPr="00CC3371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       </w:t>
            </w:r>
            <w:r w:rsidRPr="00CC3371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En representación de persona jurídica         </w:t>
            </w:r>
            <w:r w:rsidRPr="00CC337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CC337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C3371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</w:t>
            </w:r>
            <w:r w:rsidR="00034247" w:rsidRPr="00CC3371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      </w:t>
            </w:r>
            <w:r w:rsidRPr="00CC3371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Persona individual     </w:t>
            </w:r>
            <w:r w:rsidRPr="00CC337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CC337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1A6CDB" w14:paraId="37F6106A" w14:textId="77777777" w:rsidTr="00CC3371">
        <w:trPr>
          <w:trHeight w:val="4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3C2818" w14:textId="77777777" w:rsidR="001A6CDB" w:rsidRPr="00CC3371" w:rsidRDefault="001A6CDB" w:rsidP="005034AF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1.3. </w:t>
            </w:r>
            <w:r w:rsidR="00674313" w:rsidRPr="00CC3371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Genero:  </w:t>
            </w:r>
          </w:p>
          <w:p w14:paraId="5F64AC46" w14:textId="74DB0AE4" w:rsidR="00A0352F" w:rsidRPr="00CC3371" w:rsidRDefault="00A0352F" w:rsidP="005034AF">
            <w:pPr>
              <w:rPr>
                <w:rFonts w:ascii="Montserrat Light" w:hAnsi="Montserrat Light"/>
                <w:sz w:val="20"/>
                <w:szCs w:val="20"/>
              </w:rPr>
            </w:pPr>
            <w:r w:rsidRPr="00CC337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C337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CC3371">
              <w:rPr>
                <w:rFonts w:ascii="Montserrat Light" w:eastAsia="Montserrat" w:hAnsi="Montserrat Light" w:cs="Montserrat"/>
                <w:sz w:val="20"/>
                <w:szCs w:val="20"/>
              </w:rPr>
              <w:t>Femenino</w:t>
            </w:r>
            <w:r w:rsidRPr="00CC3371">
              <w:rPr>
                <w:rFonts w:ascii="Montserrat Light" w:eastAsia="Arial" w:hAnsi="Montserrat Light" w:cs="Arial"/>
                <w:sz w:val="20"/>
                <w:szCs w:val="20"/>
              </w:rPr>
              <w:t xml:space="preserve"> | </w:t>
            </w:r>
            <w:r w:rsidRPr="00CC337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C337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CC3371">
              <w:rPr>
                <w:rFonts w:ascii="Montserrat Light" w:eastAsia="Montserrat" w:hAnsi="Montserrat Light" w:cs="Montserrat"/>
                <w:sz w:val="20"/>
                <w:szCs w:val="20"/>
              </w:rPr>
              <w:t>Masculino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31E5DA" w14:textId="77777777" w:rsidR="001A6CDB" w:rsidRPr="00CC3371" w:rsidRDefault="001A6CDB" w:rsidP="005034AF">
            <w:pPr>
              <w:rPr>
                <w:rFonts w:ascii="Montserrat Light" w:hAnsi="Montserrat Light"/>
                <w:sz w:val="20"/>
                <w:szCs w:val="20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20"/>
              </w:rPr>
              <w:t>1.4. Estado civil:</w:t>
            </w:r>
          </w:p>
          <w:p w14:paraId="794BAFAA" w14:textId="77777777" w:rsidR="001A6CDB" w:rsidRPr="00CC3371" w:rsidRDefault="001A6CDB" w:rsidP="005034AF">
            <w:pPr>
              <w:rPr>
                <w:rFonts w:ascii="Montserrat Light" w:hAnsi="Montserrat Light"/>
                <w:sz w:val="20"/>
                <w:szCs w:val="20"/>
              </w:rPr>
            </w:pPr>
            <w:r w:rsidRPr="00CC337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C337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CC3371">
              <w:rPr>
                <w:rFonts w:ascii="Montserrat Light" w:eastAsia="Montserrat" w:hAnsi="Montserrat Light" w:cs="Montserrat"/>
                <w:sz w:val="20"/>
                <w:szCs w:val="20"/>
              </w:rPr>
              <w:t>Soltero(a)</w:t>
            </w:r>
            <w:r w:rsidRPr="00CC3371">
              <w:rPr>
                <w:rFonts w:ascii="Montserrat Light" w:eastAsia="Arial" w:hAnsi="Montserrat Light" w:cs="Arial"/>
                <w:sz w:val="20"/>
                <w:szCs w:val="20"/>
              </w:rPr>
              <w:t xml:space="preserve"> | </w:t>
            </w:r>
            <w:r w:rsidRPr="00CC337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C337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CC3371">
              <w:rPr>
                <w:rFonts w:ascii="Montserrat Light" w:eastAsia="Montserrat" w:hAnsi="Montserrat Light" w:cs="Montserrat"/>
                <w:sz w:val="20"/>
                <w:szCs w:val="20"/>
              </w:rPr>
              <w:t>Casado(a)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9EF3EF" w14:textId="77777777" w:rsidR="001A6CDB" w:rsidRPr="00CC3371" w:rsidRDefault="001A6CDB" w:rsidP="005034AF">
            <w:pPr>
              <w:rPr>
                <w:rFonts w:ascii="Montserrat Light" w:hAnsi="Montserrat Light"/>
                <w:sz w:val="20"/>
                <w:szCs w:val="20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20"/>
              </w:rPr>
              <w:t>1.5. NIT:</w:t>
            </w:r>
            <w:r w:rsidRPr="00CC3371">
              <w:rPr>
                <w:rFonts w:ascii="Montserrat Light" w:hAnsi="Montserrat Light"/>
                <w:sz w:val="20"/>
                <w:szCs w:val="20"/>
              </w:rPr>
              <w:t xml:space="preserve">   </w:t>
            </w:r>
          </w:p>
          <w:p w14:paraId="5800F64F" w14:textId="77777777" w:rsidR="001A6CDB" w:rsidRPr="00CC3371" w:rsidRDefault="001A6CDB" w:rsidP="005034AF">
            <w:pPr>
              <w:rPr>
                <w:rFonts w:ascii="Montserrat Light" w:hAnsi="Montserrat Light"/>
                <w:sz w:val="20"/>
                <w:szCs w:val="20"/>
              </w:rPr>
            </w:pPr>
            <w:r w:rsidRPr="00CC3371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14:paraId="3E98307E" w14:textId="77777777" w:rsidTr="005034AF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E07292" w14:textId="77777777" w:rsidR="001A6CDB" w:rsidRPr="00CC3371" w:rsidRDefault="001A6CDB" w:rsidP="005034AF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1.6. Profesión u oficio: </w:t>
            </w:r>
            <w:r w:rsidRPr="00CC3371">
              <w:rPr>
                <w:rFonts w:ascii="Montserrat Light" w:eastAsia="Arial" w:hAnsi="Montserrat Light" w:cs="Arial"/>
                <w:sz w:val="20"/>
                <w:szCs w:val="16"/>
              </w:rPr>
              <w:t>     </w:t>
            </w:r>
          </w:p>
        </w:tc>
      </w:tr>
      <w:tr w:rsidR="001A6CDB" w14:paraId="66C65A44" w14:textId="77777777" w:rsidTr="005034AF">
        <w:trPr>
          <w:trHeight w:val="39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892983" w14:textId="77777777" w:rsidR="001A6CDB" w:rsidRPr="00CC3371" w:rsidRDefault="001A6CDB" w:rsidP="005034AF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1.7. Nacionalidad:</w:t>
            </w:r>
          </w:p>
          <w:p w14:paraId="7C0A7B53" w14:textId="77777777" w:rsidR="001A6CDB" w:rsidRPr="00CC3371" w:rsidRDefault="001A6CDB" w:rsidP="005034AF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2A1F5B" w14:textId="264E6D6F" w:rsidR="001A6CDB" w:rsidRPr="00CC3371" w:rsidRDefault="001A6CDB" w:rsidP="005034AF">
            <w:pPr>
              <w:rPr>
                <w:rFonts w:ascii="Montserrat Light" w:hAnsi="Montserrat Light"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1.8. DPI o pasaporte (extranjero):</w:t>
            </w:r>
          </w:p>
          <w:p w14:paraId="2001B7CF" w14:textId="77777777" w:rsidR="001A6CDB" w:rsidRPr="00CC3371" w:rsidRDefault="001A6CDB" w:rsidP="005034AF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sz w:val="20"/>
                <w:szCs w:val="16"/>
              </w:rPr>
              <w:t>     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E66BC9" w14:textId="63B428DA" w:rsidR="001A6CDB" w:rsidRPr="00CC3371" w:rsidRDefault="00674313" w:rsidP="005034AF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1.9.</w:t>
            </w:r>
            <w:r w:rsidRPr="00CC3371">
              <w:rPr>
                <w:rFonts w:ascii="Montserrat Light" w:eastAsia="Arial" w:hAnsi="Montserrat Light" w:cs="Arial"/>
                <w:sz w:val="20"/>
                <w:szCs w:val="16"/>
              </w:rPr>
              <w:t xml:space="preserve"> </w:t>
            </w: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Edad:</w:t>
            </w:r>
          </w:p>
          <w:p w14:paraId="7CF53A31" w14:textId="401C76DD" w:rsidR="00674313" w:rsidRPr="00CC3371" w:rsidRDefault="00674313" w:rsidP="005034AF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</w:p>
        </w:tc>
      </w:tr>
      <w:tr w:rsidR="001A6CDB" w14:paraId="1B3F948F" w14:textId="77777777" w:rsidTr="005034AF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5DB4ED" w14:textId="77777777" w:rsidR="001A6CDB" w:rsidRPr="00CC3371" w:rsidRDefault="001A6CDB" w:rsidP="005034AF">
            <w:pPr>
              <w:rPr>
                <w:rFonts w:ascii="Montserrat Light" w:hAnsi="Montserrat Light"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1.10. Domicilio:</w:t>
            </w:r>
          </w:p>
          <w:p w14:paraId="48F2E53A" w14:textId="77777777" w:rsidR="001A6CDB" w:rsidRPr="00CC3371" w:rsidRDefault="001A6CDB" w:rsidP="005034AF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sz w:val="20"/>
                <w:szCs w:val="16"/>
              </w:rPr>
              <w:t>     </w:t>
            </w:r>
          </w:p>
          <w:p w14:paraId="2950C919" w14:textId="77777777" w:rsidR="001A6CDB" w:rsidRPr="00CC3371" w:rsidRDefault="001A6CDB" w:rsidP="005034AF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</w:p>
        </w:tc>
      </w:tr>
      <w:tr w:rsidR="001A6CDB" w14:paraId="37B3CD2F" w14:textId="77777777" w:rsidTr="005034AF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32E892" w14:textId="77777777" w:rsidR="001A6CDB" w:rsidRPr="00CC3371" w:rsidRDefault="001A6CDB" w:rsidP="005034AF">
            <w:pPr>
              <w:rPr>
                <w:rFonts w:ascii="Montserrat Light" w:hAnsi="Montserrat Light"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1.11. Lugar para recibir notificaciones y/o citaciones </w:t>
            </w:r>
            <w:r w:rsidRPr="00CC3371">
              <w:rPr>
                <w:rFonts w:ascii="Montserrat Light" w:eastAsia="Arial" w:hAnsi="Montserrat Light" w:cs="Arial"/>
                <w:b/>
                <w:sz w:val="18"/>
                <w:szCs w:val="14"/>
              </w:rPr>
              <w:t>(</w:t>
            </w:r>
            <w:r w:rsidRPr="00CC3371">
              <w:rPr>
                <w:rFonts w:ascii="Montserrat Light" w:eastAsia="Arial" w:hAnsi="Montserrat Light" w:cs="Arial"/>
                <w:b/>
                <w:sz w:val="16"/>
                <w:szCs w:val="12"/>
              </w:rPr>
              <w:t>debe estar situado dentro del perímetro de la Ciudad de Guatemala)</w:t>
            </w: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:</w:t>
            </w:r>
          </w:p>
          <w:p w14:paraId="491112D6" w14:textId="77777777" w:rsidR="001A6CDB" w:rsidRPr="00CC3371" w:rsidRDefault="001A6CDB" w:rsidP="005034AF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</w:p>
          <w:p w14:paraId="2F0C87DD" w14:textId="77777777" w:rsidR="001A6CDB" w:rsidRPr="00CC3371" w:rsidRDefault="001A6CDB" w:rsidP="005034AF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</w:p>
          <w:p w14:paraId="0EC50740" w14:textId="77777777" w:rsidR="001A6CDB" w:rsidRPr="00CC3371" w:rsidRDefault="001A6CDB" w:rsidP="005034AF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</w:p>
        </w:tc>
      </w:tr>
      <w:tr w:rsidR="001A6CDB" w14:paraId="40AF9EDE" w14:textId="77777777" w:rsidTr="005034AF">
        <w:trPr>
          <w:trHeight w:val="399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D360FD" w14:textId="77777777" w:rsidR="001A6CDB" w:rsidRPr="00CC3371" w:rsidRDefault="001A6CDB" w:rsidP="005034AF">
            <w:pPr>
              <w:rPr>
                <w:rFonts w:ascii="Montserrat Light" w:hAnsi="Montserrat Light"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1.12. Teléfonos:</w:t>
            </w:r>
          </w:p>
          <w:p w14:paraId="533C8660" w14:textId="77777777" w:rsidR="001A6CDB" w:rsidRPr="00CC3371" w:rsidRDefault="001A6CDB" w:rsidP="005034AF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sz w:val="20"/>
                <w:szCs w:val="16"/>
              </w:rPr>
              <w:t>     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FC011E" w14:textId="77777777" w:rsidR="001A6CDB" w:rsidRPr="00CC3371" w:rsidRDefault="001A6CDB" w:rsidP="005034AF">
            <w:pPr>
              <w:rPr>
                <w:rFonts w:ascii="Montserrat Light" w:hAnsi="Montserrat Light"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1.13. Correo electrónico:</w:t>
            </w:r>
          </w:p>
          <w:p w14:paraId="05C3B97D" w14:textId="77777777" w:rsidR="001A6CDB" w:rsidRPr="00CC3371" w:rsidRDefault="001A6CDB" w:rsidP="005034AF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sz w:val="20"/>
                <w:szCs w:val="16"/>
              </w:rPr>
              <w:t>     </w:t>
            </w:r>
          </w:p>
        </w:tc>
      </w:tr>
      <w:tr w:rsidR="00E94ACA" w14:paraId="4138AD71" w14:textId="77777777" w:rsidTr="005034AF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629B99" w14:textId="19D63484" w:rsidR="00E94ACA" w:rsidRPr="00CC3371" w:rsidRDefault="00E94ACA" w:rsidP="005034AF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1.1</w:t>
            </w:r>
            <w:r w:rsidR="005C264E"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4</w:t>
            </w: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. Descripción del (de los) documentos con que acredita la calidad con que actúa:</w:t>
            </w:r>
          </w:p>
          <w:p w14:paraId="17B96AB7" w14:textId="77777777" w:rsidR="00E94ACA" w:rsidRPr="00CC3371" w:rsidRDefault="00E94ACA" w:rsidP="005034AF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</w:p>
          <w:p w14:paraId="0AEF5ABE" w14:textId="1E93133E" w:rsidR="00E94ACA" w:rsidRPr="00CC3371" w:rsidRDefault="00E94ACA" w:rsidP="005034AF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</w:p>
          <w:p w14:paraId="08D9D0B5" w14:textId="77777777" w:rsidR="00E94ACA" w:rsidRPr="00CC3371" w:rsidRDefault="00E94ACA" w:rsidP="005034AF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</w:p>
          <w:p w14:paraId="350FFBB9" w14:textId="1B78EAF1" w:rsidR="00E94ACA" w:rsidRPr="00CC3371" w:rsidRDefault="00E94ACA" w:rsidP="005034AF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</w:p>
        </w:tc>
      </w:tr>
      <w:tr w:rsidR="00336233" w14:paraId="2259A09D" w14:textId="77777777" w:rsidTr="002E335C">
        <w:trPr>
          <w:trHeight w:val="271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E29422" w14:textId="5A512840" w:rsidR="00336233" w:rsidRPr="00CC3371" w:rsidRDefault="00F3617C" w:rsidP="005034AF">
            <w:pPr>
              <w:pStyle w:val="Prrafodelista"/>
              <w:numPr>
                <w:ilvl w:val="0"/>
                <w:numId w:val="4"/>
              </w:numPr>
              <w:ind w:left="738" w:hanging="709"/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3A1FC2">
              <w:rPr>
                <w:rFonts w:ascii="Montserrat Light" w:eastAsia="Arial" w:hAnsi="Montserrat Light" w:cs="Arial"/>
                <w:b/>
                <w:color w:val="FFFFFF"/>
                <w:sz w:val="22"/>
                <w:szCs w:val="18"/>
              </w:rPr>
              <w:t>DATOS DE LA ENTIDAD SOLICITANTE</w:t>
            </w:r>
          </w:p>
        </w:tc>
      </w:tr>
      <w:tr w:rsidR="00336233" w14:paraId="16619E1A" w14:textId="77777777" w:rsidTr="005034AF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42E4C4" w14:textId="77777777" w:rsidR="00336233" w:rsidRPr="00CC3371" w:rsidRDefault="00336233" w:rsidP="005034AF">
            <w:pPr>
              <w:jc w:val="both"/>
              <w:rPr>
                <w:rFonts w:ascii="Montserrat Light" w:hAnsi="Montserrat Light"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2.1. Nombre, razón o denominación social: </w:t>
            </w:r>
          </w:p>
          <w:p w14:paraId="394F302F" w14:textId="77777777" w:rsidR="00336233" w:rsidRPr="00CC3371" w:rsidRDefault="00336233" w:rsidP="005034AF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sz w:val="20"/>
                <w:szCs w:val="16"/>
              </w:rPr>
              <w:t>     </w:t>
            </w:r>
          </w:p>
          <w:p w14:paraId="4A60FE9A" w14:textId="77777777" w:rsidR="00336233" w:rsidRDefault="00336233" w:rsidP="005034AF">
            <w:pPr>
              <w:rPr>
                <w:rFonts w:ascii="Montserrat Light" w:eastAsia="Arial" w:hAnsi="Montserrat Light" w:cs="Arial"/>
                <w:b/>
                <w:color w:val="FFFFFF"/>
                <w:sz w:val="20"/>
                <w:szCs w:val="16"/>
              </w:rPr>
            </w:pPr>
          </w:p>
          <w:p w14:paraId="4520CCE7" w14:textId="3C880CD4" w:rsidR="00CC3371" w:rsidRPr="00CC3371" w:rsidRDefault="00CC3371" w:rsidP="005034AF">
            <w:pPr>
              <w:rPr>
                <w:rFonts w:ascii="Montserrat Light" w:eastAsia="Arial" w:hAnsi="Montserrat Light" w:cs="Arial"/>
                <w:b/>
                <w:color w:val="FFFFFF"/>
                <w:sz w:val="20"/>
                <w:szCs w:val="16"/>
              </w:rPr>
            </w:pPr>
          </w:p>
        </w:tc>
      </w:tr>
      <w:tr w:rsidR="00E94ACA" w14:paraId="1C6EC2F2" w14:textId="77777777" w:rsidTr="005034AF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8F6EE0" w14:textId="77777777" w:rsidR="00E94ACA" w:rsidRPr="00CC3371" w:rsidRDefault="00E94ACA" w:rsidP="005034AF">
            <w:pPr>
              <w:jc w:val="both"/>
              <w:rPr>
                <w:rFonts w:ascii="Montserrat Light" w:hAnsi="Montserrat Light"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2.2. Lugar y fecha de constitución de la sociedad:</w:t>
            </w:r>
          </w:p>
          <w:p w14:paraId="049D2A5C" w14:textId="369D67E2" w:rsidR="00E94ACA" w:rsidRPr="00CC3371" w:rsidRDefault="00E94ACA" w:rsidP="005034AF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sz w:val="20"/>
                <w:szCs w:val="16"/>
              </w:rPr>
              <w:t>   </w:t>
            </w:r>
          </w:p>
        </w:tc>
      </w:tr>
      <w:tr w:rsidR="00E94ACA" w14:paraId="7FAF07CB" w14:textId="77777777" w:rsidTr="005034AF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7FAB09" w14:textId="545995C2" w:rsidR="00E94ACA" w:rsidRPr="00CC3371" w:rsidRDefault="00E94ACA" w:rsidP="005034AF">
            <w:pPr>
              <w:rPr>
                <w:rFonts w:ascii="Montserrat Light" w:hAnsi="Montserrat Light"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2.3. NIT:</w:t>
            </w:r>
          </w:p>
          <w:p w14:paraId="288E8C74" w14:textId="7D9341ED" w:rsidR="00E94ACA" w:rsidRPr="00CC3371" w:rsidRDefault="00E94ACA" w:rsidP="005034AF">
            <w:pPr>
              <w:jc w:val="both"/>
              <w:rPr>
                <w:rFonts w:ascii="Montserrat Light" w:hAnsi="Montserrat Light"/>
                <w:sz w:val="20"/>
                <w:szCs w:val="16"/>
              </w:rPr>
            </w:pPr>
          </w:p>
        </w:tc>
      </w:tr>
      <w:tr w:rsidR="00E94ACA" w14:paraId="388ACB13" w14:textId="77777777" w:rsidTr="005034AF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9D5F9C" w14:textId="3405997D" w:rsidR="00E94ACA" w:rsidRPr="00CC3371" w:rsidRDefault="00E94ACA" w:rsidP="005034AF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2.</w:t>
            </w:r>
            <w:r w:rsidR="00281D62"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4</w:t>
            </w: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. Domicilio fiscal:</w:t>
            </w:r>
          </w:p>
          <w:p w14:paraId="27BA7E44" w14:textId="77777777" w:rsidR="00E94ACA" w:rsidRPr="00CC3371" w:rsidRDefault="00E94ACA" w:rsidP="005034AF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</w:p>
        </w:tc>
      </w:tr>
      <w:tr w:rsidR="00E94ACA" w14:paraId="71DEEEB2" w14:textId="77777777" w:rsidTr="005034AF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E9F5FA" w14:textId="4427CC08" w:rsidR="00E94ACA" w:rsidRPr="00CC3371" w:rsidRDefault="00E94ACA" w:rsidP="005034AF">
            <w:pPr>
              <w:jc w:val="both"/>
              <w:rPr>
                <w:rFonts w:ascii="Montserrat Light" w:hAnsi="Montserrat Light"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2.</w:t>
            </w:r>
            <w:r w:rsidR="00281D62"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5</w:t>
            </w: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. Lugar para recibir notificaciones y/o citaciones, debe estar situado dentro del perímetro de la ciudad de Guatemala:</w:t>
            </w:r>
          </w:p>
          <w:p w14:paraId="368E7F11" w14:textId="77777777" w:rsidR="00E94ACA" w:rsidRPr="00CC3371" w:rsidRDefault="00E94ACA" w:rsidP="005034AF">
            <w:pPr>
              <w:jc w:val="both"/>
              <w:rPr>
                <w:rFonts w:ascii="Montserrat Light" w:hAnsi="Montserrat Light"/>
                <w:sz w:val="20"/>
                <w:szCs w:val="16"/>
              </w:rPr>
            </w:pPr>
          </w:p>
          <w:p w14:paraId="13AD83C6" w14:textId="77777777" w:rsidR="00E94ACA" w:rsidRPr="00CC3371" w:rsidRDefault="00E94ACA" w:rsidP="005034AF">
            <w:pPr>
              <w:jc w:val="both"/>
              <w:rPr>
                <w:rFonts w:ascii="Montserrat Light" w:hAnsi="Montserrat Light"/>
                <w:sz w:val="20"/>
                <w:szCs w:val="16"/>
              </w:rPr>
            </w:pPr>
          </w:p>
          <w:p w14:paraId="7C0F4BE1" w14:textId="77777777" w:rsidR="00E94ACA" w:rsidRPr="00CC3371" w:rsidRDefault="00E94ACA" w:rsidP="005034AF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</w:p>
        </w:tc>
      </w:tr>
      <w:tr w:rsidR="00E94ACA" w14:paraId="030A1A7E" w14:textId="77777777" w:rsidTr="005034AF">
        <w:trPr>
          <w:trHeight w:val="399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279D4A" w14:textId="1AF5DAF2" w:rsidR="00E94ACA" w:rsidRPr="00CC3371" w:rsidRDefault="00E94ACA" w:rsidP="005034AF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2.</w:t>
            </w:r>
            <w:r w:rsidR="00281D62"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6</w:t>
            </w: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. Teléfonos: </w:t>
            </w:r>
          </w:p>
          <w:p w14:paraId="66C70243" w14:textId="16CA1500" w:rsidR="00E94ACA" w:rsidRPr="00CC3371" w:rsidRDefault="00E94ACA" w:rsidP="005034AF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sz w:val="20"/>
                <w:szCs w:val="16"/>
              </w:rPr>
              <w:t>     </w:t>
            </w:r>
          </w:p>
        </w:tc>
        <w:tc>
          <w:tcPr>
            <w:tcW w:w="5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50E1" w14:textId="144D2A35" w:rsidR="00E94ACA" w:rsidRPr="00CC3371" w:rsidRDefault="00E94ACA" w:rsidP="005034AF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2.</w:t>
            </w:r>
            <w:r w:rsidR="00281D62"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7</w:t>
            </w: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. Correo electrónico: </w:t>
            </w:r>
          </w:p>
          <w:p w14:paraId="0DF820AC" w14:textId="11EFA434" w:rsidR="00E94ACA" w:rsidRPr="00CC3371" w:rsidRDefault="00E94ACA" w:rsidP="005034AF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sz w:val="20"/>
                <w:szCs w:val="16"/>
              </w:rPr>
              <w:t>     </w:t>
            </w:r>
          </w:p>
        </w:tc>
      </w:tr>
      <w:tr w:rsidR="00B228AA" w14:paraId="054D4A94" w14:textId="77777777" w:rsidTr="005034AF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536C417" w14:textId="44867857" w:rsidR="00B228AA" w:rsidRPr="00CC3371" w:rsidRDefault="00B228AA" w:rsidP="005034AF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lastRenderedPageBreak/>
              <w:t>2.</w:t>
            </w:r>
            <w:r w:rsidR="00281D62"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8</w:t>
            </w: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. No. De Registro de Productores:</w:t>
            </w:r>
          </w:p>
          <w:p w14:paraId="388299A6" w14:textId="43169AA0" w:rsidR="00B228AA" w:rsidRPr="00CC3371" w:rsidRDefault="00B228AA" w:rsidP="005034AF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</w:p>
        </w:tc>
      </w:tr>
      <w:tr w:rsidR="00045CFF" w14:paraId="0D8203ED" w14:textId="77777777" w:rsidTr="005034AF">
        <w:trPr>
          <w:trHeight w:val="508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D2A147" w14:textId="24BF6CE7" w:rsidR="00045CFF" w:rsidRPr="003A1FC2" w:rsidRDefault="00045CFF" w:rsidP="005034AF">
            <w:pPr>
              <w:pStyle w:val="Prrafodelista"/>
              <w:numPr>
                <w:ilvl w:val="0"/>
                <w:numId w:val="4"/>
              </w:numPr>
              <w:ind w:left="738" w:hanging="709"/>
              <w:rPr>
                <w:rFonts w:ascii="Montserrat Light" w:eastAsia="Arial" w:hAnsi="Montserrat Light" w:cs="Arial"/>
                <w:b/>
                <w:color w:val="FFFFFF"/>
                <w:sz w:val="22"/>
                <w:szCs w:val="18"/>
              </w:rPr>
            </w:pPr>
            <w:r w:rsidRPr="003A1FC2">
              <w:rPr>
                <w:rFonts w:ascii="Montserrat Light" w:eastAsia="Arial" w:hAnsi="Montserrat Light" w:cs="Arial"/>
                <w:b/>
                <w:color w:val="FFFFFF"/>
                <w:sz w:val="22"/>
                <w:szCs w:val="18"/>
              </w:rPr>
              <w:t xml:space="preserve">INFORMACIÓN </w:t>
            </w:r>
            <w:r w:rsidR="00485B89" w:rsidRPr="003A1FC2">
              <w:rPr>
                <w:rFonts w:ascii="Montserrat Light" w:eastAsia="Arial" w:hAnsi="Montserrat Light" w:cs="Arial"/>
                <w:b/>
                <w:color w:val="FFFFFF"/>
                <w:sz w:val="22"/>
                <w:szCs w:val="18"/>
              </w:rPr>
              <w:t>PARA</w:t>
            </w:r>
            <w:r w:rsidRPr="003A1FC2">
              <w:rPr>
                <w:rFonts w:ascii="Montserrat Light" w:eastAsia="Arial" w:hAnsi="Montserrat Light" w:cs="Arial"/>
                <w:b/>
                <w:color w:val="FFFFFF"/>
                <w:sz w:val="22"/>
                <w:szCs w:val="18"/>
              </w:rPr>
              <w:t xml:space="preserve"> </w:t>
            </w:r>
            <w:r w:rsidR="00B4110F" w:rsidRPr="003A1FC2">
              <w:rPr>
                <w:rFonts w:ascii="Montserrat Light" w:eastAsia="Arial" w:hAnsi="Montserrat Light" w:cs="Arial"/>
                <w:b/>
                <w:color w:val="FFFFFF"/>
                <w:sz w:val="22"/>
                <w:szCs w:val="18"/>
              </w:rPr>
              <w:t xml:space="preserve">AMPLIACIÓN </w:t>
            </w:r>
            <w:r w:rsidR="00485B89" w:rsidRPr="003A1FC2">
              <w:rPr>
                <w:rFonts w:ascii="Montserrat Light" w:eastAsia="Arial" w:hAnsi="Montserrat Light" w:cs="Arial"/>
                <w:b/>
                <w:color w:val="FFFFFF"/>
                <w:sz w:val="22"/>
                <w:szCs w:val="18"/>
              </w:rPr>
              <w:t>DE</w:t>
            </w:r>
            <w:r w:rsidR="00B4110F" w:rsidRPr="003A1FC2">
              <w:rPr>
                <w:rFonts w:ascii="Montserrat Light" w:eastAsia="Arial" w:hAnsi="Montserrat Light" w:cs="Arial"/>
                <w:b/>
                <w:color w:val="FFFFFF"/>
                <w:sz w:val="22"/>
                <w:szCs w:val="18"/>
              </w:rPr>
              <w:t xml:space="preserve"> </w:t>
            </w:r>
            <w:r w:rsidRPr="003A1FC2">
              <w:rPr>
                <w:rFonts w:ascii="Montserrat Light" w:eastAsia="Arial" w:hAnsi="Montserrat Light" w:cs="Arial"/>
                <w:b/>
                <w:color w:val="FFFFFF"/>
                <w:sz w:val="22"/>
                <w:szCs w:val="18"/>
              </w:rPr>
              <w:t>ABASTECIMIENTO (Detallado en el contrato del año calendario)</w:t>
            </w:r>
          </w:p>
        </w:tc>
      </w:tr>
      <w:tr w:rsidR="00281F2F" w14:paraId="062FC224" w14:textId="77777777" w:rsidTr="005034AF">
        <w:trPr>
          <w:trHeight w:val="508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A1B4B04" w14:textId="2B6EC9D5" w:rsidR="00281F2F" w:rsidRPr="00EA5C62" w:rsidRDefault="00281F2F" w:rsidP="00281F2F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3.</w:t>
            </w:r>
            <w:r w:rsidR="007C517B">
              <w:rPr>
                <w:rFonts w:ascii="Montserrat Light" w:eastAsia="Arial" w:hAnsi="Montserrat Light" w:cs="Arial"/>
                <w:b/>
                <w:sz w:val="20"/>
                <w:szCs w:val="16"/>
              </w:rPr>
              <w:t>1</w:t>
            </w: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. </w:t>
            </w:r>
            <w:r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 </w:t>
            </w: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Galones de Alcohol Carburante </w:t>
            </w:r>
            <w:r w:rsidR="0043534E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contratados </w:t>
            </w:r>
          </w:p>
          <w:p w14:paraId="5ABC55AD" w14:textId="2BFB9FDD" w:rsidR="00281F2F" w:rsidRPr="00CC3371" w:rsidRDefault="00281F2F" w:rsidP="00281F2F">
            <w:pPr>
              <w:rPr>
                <w:rFonts w:ascii="Montserrat Light" w:eastAsia="Arial" w:hAnsi="Montserrat Light" w:cs="Arial"/>
                <w:b/>
                <w:color w:val="FFFFFF"/>
                <w:sz w:val="20"/>
                <w:szCs w:val="16"/>
              </w:rPr>
            </w:pPr>
          </w:p>
        </w:tc>
      </w:tr>
      <w:tr w:rsidR="00281F2F" w14:paraId="09A56942" w14:textId="77777777" w:rsidTr="005034AF">
        <w:trPr>
          <w:trHeight w:val="508"/>
        </w:trPr>
        <w:tc>
          <w:tcPr>
            <w:tcW w:w="109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19B343" w14:textId="4964EAF0" w:rsidR="00281F2F" w:rsidRPr="00EA5C62" w:rsidRDefault="00281F2F" w:rsidP="00281F2F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3.</w:t>
            </w:r>
            <w:r w:rsidR="007C517B">
              <w:rPr>
                <w:rFonts w:ascii="Montserrat Light" w:eastAsia="Arial" w:hAnsi="Montserrat Light" w:cs="Arial"/>
                <w:b/>
                <w:sz w:val="20"/>
                <w:szCs w:val="16"/>
              </w:rPr>
              <w:t>2</w:t>
            </w: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. </w:t>
            </w:r>
            <w:r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 </w:t>
            </w:r>
            <w:r w:rsidR="00452502"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Galones de Etanol Avanzado del Alcohol Carburante</w:t>
            </w:r>
            <w:r w:rsidR="00452502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 </w:t>
            </w:r>
            <w:r w:rsidR="00452502" w:rsidRPr="0043534E">
              <w:rPr>
                <w:rFonts w:ascii="Montserrat Light" w:eastAsia="Arial" w:hAnsi="Montserrat Light" w:cs="Arial"/>
                <w:b/>
                <w:strike/>
                <w:sz w:val="20"/>
                <w:szCs w:val="16"/>
              </w:rPr>
              <w:t>subscritos en los</w:t>
            </w:r>
            <w:r w:rsidR="00452502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 c</w:t>
            </w:r>
            <w:r w:rsidR="00452502" w:rsidRPr="0043534E">
              <w:rPr>
                <w:rFonts w:ascii="Montserrat Light" w:eastAsia="Arial" w:hAnsi="Montserrat Light" w:cs="Arial"/>
                <w:b/>
                <w:strike/>
                <w:sz w:val="20"/>
                <w:szCs w:val="16"/>
              </w:rPr>
              <w:t>ontrato</w:t>
            </w:r>
            <w:r w:rsidR="00452502">
              <w:rPr>
                <w:rFonts w:ascii="Montserrat Light" w:eastAsia="Arial" w:hAnsi="Montserrat Light" w:cs="Arial"/>
                <w:b/>
                <w:sz w:val="20"/>
                <w:szCs w:val="16"/>
              </w:rPr>
              <w:t>s</w:t>
            </w:r>
            <w:r w:rsidR="0043534E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 contratados </w:t>
            </w:r>
          </w:p>
          <w:p w14:paraId="71D16891" w14:textId="77713771" w:rsidR="00281F2F" w:rsidRPr="00CC3371" w:rsidRDefault="00281F2F" w:rsidP="00281F2F">
            <w:pPr>
              <w:rPr>
                <w:rFonts w:ascii="Montserrat Light" w:eastAsia="Arial" w:hAnsi="Montserrat Light" w:cs="Arial"/>
                <w:b/>
                <w:color w:val="FFFFFF"/>
                <w:sz w:val="20"/>
                <w:szCs w:val="16"/>
              </w:rPr>
            </w:pPr>
          </w:p>
        </w:tc>
      </w:tr>
      <w:tr w:rsidR="00281F2F" w14:paraId="23EB87BC" w14:textId="77777777" w:rsidTr="005034AF">
        <w:trPr>
          <w:trHeight w:val="508"/>
        </w:trPr>
        <w:tc>
          <w:tcPr>
            <w:tcW w:w="109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9CC5EB" w14:textId="70E4AFB0" w:rsidR="00281F2F" w:rsidRPr="00CC3371" w:rsidRDefault="00281F2F" w:rsidP="00281F2F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3.</w:t>
            </w:r>
            <w:r w:rsidR="007C517B">
              <w:rPr>
                <w:rFonts w:ascii="Montserrat Light" w:eastAsia="Arial" w:hAnsi="Montserrat Light" w:cs="Arial"/>
                <w:b/>
                <w:sz w:val="20"/>
                <w:szCs w:val="16"/>
              </w:rPr>
              <w:t>3</w:t>
            </w: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. </w:t>
            </w:r>
            <w:r w:rsidRPr="00CC3371">
              <w:rPr>
                <w:rFonts w:ascii="Montserrat Light" w:hAnsi="Montserrat Light"/>
                <w:sz w:val="20"/>
                <w:szCs w:val="16"/>
              </w:rPr>
              <w:t xml:space="preserve"> </w:t>
            </w: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Galones de Alcohol Carburante </w:t>
            </w:r>
            <w:r w:rsidR="00452502" w:rsidRPr="00452502">
              <w:rPr>
                <w:rFonts w:ascii="Montserrat Light" w:eastAsia="Arial" w:hAnsi="Montserrat Light" w:cs="Arial"/>
                <w:b/>
                <w:sz w:val="16"/>
                <w:szCs w:val="12"/>
              </w:rPr>
              <w:t>(</w:t>
            </w:r>
            <w:r w:rsidRPr="00452502">
              <w:rPr>
                <w:rFonts w:ascii="Montserrat Light" w:eastAsia="Arial" w:hAnsi="Montserrat Light" w:cs="Arial"/>
                <w:b/>
                <w:sz w:val="16"/>
                <w:szCs w:val="12"/>
              </w:rPr>
              <w:t xml:space="preserve">para </w:t>
            </w:r>
            <w:r w:rsidR="00452502" w:rsidRPr="00452502">
              <w:rPr>
                <w:rFonts w:ascii="Montserrat Light" w:eastAsia="Arial" w:hAnsi="Montserrat Light" w:cs="Arial"/>
                <w:b/>
                <w:sz w:val="16"/>
                <w:szCs w:val="12"/>
              </w:rPr>
              <w:t xml:space="preserve">la </w:t>
            </w:r>
            <w:r w:rsidRPr="00452502">
              <w:rPr>
                <w:rFonts w:ascii="Montserrat Light" w:eastAsia="Arial" w:hAnsi="Montserrat Light" w:cs="Arial"/>
                <w:b/>
                <w:sz w:val="16"/>
                <w:szCs w:val="12"/>
              </w:rPr>
              <w:t>ampliación</w:t>
            </w:r>
            <w:r w:rsidR="00452502" w:rsidRPr="00452502">
              <w:rPr>
                <w:rFonts w:ascii="Montserrat Light" w:eastAsia="Arial" w:hAnsi="Montserrat Light" w:cs="Arial"/>
                <w:b/>
                <w:sz w:val="16"/>
                <w:szCs w:val="12"/>
              </w:rPr>
              <w:t xml:space="preserve"> de esta licencia)</w:t>
            </w: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:</w:t>
            </w:r>
          </w:p>
          <w:p w14:paraId="4390C53D" w14:textId="77777777" w:rsidR="00281F2F" w:rsidRPr="00CC3371" w:rsidRDefault="00281F2F" w:rsidP="00281F2F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</w:p>
        </w:tc>
      </w:tr>
      <w:tr w:rsidR="00281F2F" w14:paraId="19DFCCC6" w14:textId="77777777" w:rsidTr="005034AF">
        <w:trPr>
          <w:trHeight w:val="508"/>
        </w:trPr>
        <w:tc>
          <w:tcPr>
            <w:tcW w:w="109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618AE9" w14:textId="58977250" w:rsidR="00281F2F" w:rsidRPr="00CC3371" w:rsidRDefault="00281F2F" w:rsidP="00281F2F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3.</w:t>
            </w:r>
            <w:r w:rsidR="007C517B">
              <w:rPr>
                <w:rFonts w:ascii="Montserrat Light" w:eastAsia="Arial" w:hAnsi="Montserrat Light" w:cs="Arial"/>
                <w:b/>
                <w:sz w:val="20"/>
                <w:szCs w:val="16"/>
              </w:rPr>
              <w:t>4</w:t>
            </w: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. </w:t>
            </w:r>
            <w:r w:rsidRPr="00CC3371">
              <w:rPr>
                <w:rFonts w:ascii="Montserrat Light" w:hAnsi="Montserrat Light"/>
                <w:sz w:val="20"/>
                <w:szCs w:val="16"/>
              </w:rPr>
              <w:t xml:space="preserve"> </w:t>
            </w: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Galones de Etanol Avanzado </w:t>
            </w:r>
            <w:r w:rsidR="00452502" w:rsidRPr="00452502">
              <w:rPr>
                <w:rFonts w:ascii="Montserrat Light" w:eastAsia="Arial" w:hAnsi="Montserrat Light" w:cs="Arial"/>
                <w:b/>
                <w:sz w:val="16"/>
                <w:szCs w:val="12"/>
              </w:rPr>
              <w:t>(para la ampliación de esta licencia)</w:t>
            </w:r>
            <w:r w:rsidRPr="00CC3371">
              <w:rPr>
                <w:rFonts w:ascii="Montserrat Light" w:eastAsia="Arial" w:hAnsi="Montserrat Light" w:cs="Arial"/>
                <w:b/>
                <w:sz w:val="20"/>
                <w:szCs w:val="16"/>
              </w:rPr>
              <w:t>:</w:t>
            </w:r>
          </w:p>
          <w:p w14:paraId="6101B73F" w14:textId="77777777" w:rsidR="00281F2F" w:rsidRDefault="00281F2F" w:rsidP="00281F2F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</w:p>
        </w:tc>
      </w:tr>
      <w:tr w:rsidR="00281F2F" w14:paraId="1058DB4C" w14:textId="77777777" w:rsidTr="005034AF">
        <w:trPr>
          <w:trHeight w:val="508"/>
        </w:trPr>
        <w:tc>
          <w:tcPr>
            <w:tcW w:w="109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61ACB83" w14:textId="0F704B11" w:rsidR="00281F2F" w:rsidRDefault="00281F2F" w:rsidP="00281F2F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>
              <w:rPr>
                <w:rFonts w:ascii="Montserrat Light" w:eastAsia="Arial" w:hAnsi="Montserrat Light" w:cs="Arial"/>
                <w:b/>
                <w:sz w:val="20"/>
                <w:szCs w:val="16"/>
              </w:rPr>
              <w:t>3.</w:t>
            </w:r>
            <w:r w:rsidR="007C517B">
              <w:rPr>
                <w:rFonts w:ascii="Montserrat Light" w:eastAsia="Arial" w:hAnsi="Montserrat Light" w:cs="Arial"/>
                <w:b/>
                <w:sz w:val="20"/>
                <w:szCs w:val="16"/>
              </w:rPr>
              <w:t>5</w:t>
            </w:r>
            <w:r>
              <w:rPr>
                <w:rFonts w:ascii="Montserrat Light" w:eastAsia="Arial" w:hAnsi="Montserrat Light" w:cs="Arial"/>
                <w:b/>
                <w:sz w:val="20"/>
                <w:szCs w:val="16"/>
              </w:rPr>
              <w:t>.  Materia prima:</w:t>
            </w:r>
          </w:p>
          <w:p w14:paraId="0121FFA4" w14:textId="77777777" w:rsidR="00281F2F" w:rsidRDefault="00281F2F" w:rsidP="00281F2F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</w:p>
        </w:tc>
      </w:tr>
    </w:tbl>
    <w:p w14:paraId="18B75965" w14:textId="77777777" w:rsidR="003411D8" w:rsidRDefault="003411D8"/>
    <w:tbl>
      <w:tblPr>
        <w:tblStyle w:val="a0"/>
        <w:tblW w:w="10997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7"/>
      </w:tblGrid>
      <w:tr w:rsidR="00C6606D" w14:paraId="2629DA2D" w14:textId="77777777" w:rsidTr="00736A3A">
        <w:trPr>
          <w:trHeight w:val="491"/>
        </w:trPr>
        <w:tc>
          <w:tcPr>
            <w:tcW w:w="10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B62803" w14:textId="77777777" w:rsidR="00C6606D" w:rsidRPr="003A1FC2" w:rsidRDefault="00C6606D" w:rsidP="00C6606D">
            <w:pPr>
              <w:jc w:val="both"/>
              <w:rPr>
                <w:rFonts w:ascii="Montserrat Light" w:eastAsia="Arial" w:hAnsi="Montserrat Light" w:cs="Arial"/>
                <w:b/>
                <w:sz w:val="22"/>
                <w:szCs w:val="22"/>
              </w:rPr>
            </w:pPr>
            <w:r w:rsidRPr="003A1FC2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ACEPTACIONES </w:t>
            </w:r>
          </w:p>
        </w:tc>
      </w:tr>
      <w:tr w:rsidR="00C6606D" w14:paraId="52604271" w14:textId="77777777" w:rsidTr="00255A6A">
        <w:trPr>
          <w:trHeight w:val="1246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256211F" w14:textId="0B1E0E76" w:rsidR="005171E3" w:rsidRPr="0058435A" w:rsidRDefault="00C6606D" w:rsidP="005171E3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58435A">
              <w:rPr>
                <w:rFonts w:ascii="Montserrat Light" w:eastAsia="Montserrat Medium" w:hAnsi="Montserrat Light" w:cs="Montserrat Medium"/>
                <w:sz w:val="20"/>
                <w:szCs w:val="20"/>
              </w:rPr>
              <w:t>La Dirección General de Energía podrá solicitar en los casos que corresponda, las aclaraciones en virtud de la información presentada.</w:t>
            </w:r>
          </w:p>
          <w:p w14:paraId="59B36616" w14:textId="2B5A9449" w:rsidR="00C6606D" w:rsidRPr="0058435A" w:rsidRDefault="00C6606D" w:rsidP="00C6606D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58435A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Artículo 3 </w:t>
            </w:r>
            <w:r w:rsidR="00035997" w:rsidRPr="0058435A">
              <w:rPr>
                <w:rFonts w:ascii="Montserrat Light" w:eastAsia="Montserrat Medium" w:hAnsi="Montserrat Light" w:cs="Montserrat Medium"/>
                <w:sz w:val="20"/>
                <w:szCs w:val="20"/>
              </w:rPr>
              <w:t>numeral 5 del Decreto Número 5-2021 Ley para la simplificación de requisitos y trámites administrativos, se hace la indicación que “…</w:t>
            </w:r>
            <w:r w:rsidRPr="0058435A">
              <w:rPr>
                <w:rFonts w:ascii="Montserrat Light" w:eastAsia="Montserrat Medium" w:hAnsi="Montserrat Light" w:cs="Montserrat Medium"/>
                <w:sz w:val="20"/>
                <w:szCs w:val="20"/>
              </w:rPr>
              <w:t>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</w:tc>
      </w:tr>
      <w:tr w:rsidR="00C6606D" w14:paraId="5E2F28CA" w14:textId="77777777" w:rsidTr="00EB0EC5">
        <w:trPr>
          <w:trHeight w:val="470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E1CAD5" w14:textId="77777777" w:rsidR="00C6606D" w:rsidRPr="003A1FC2" w:rsidRDefault="00C6606D" w:rsidP="00EB0EC5">
            <w:pPr>
              <w:rPr>
                <w:rFonts w:ascii="Montserrat Light" w:hAnsi="Montserrat Light"/>
                <w:sz w:val="22"/>
                <w:szCs w:val="22"/>
              </w:rPr>
            </w:pPr>
            <w:r w:rsidRPr="003A1FC2">
              <w:rPr>
                <w:rFonts w:ascii="Montserrat Light" w:eastAsia="Arial" w:hAnsi="Montserrat Light" w:cs="Arial"/>
                <w:b/>
                <w:sz w:val="22"/>
                <w:szCs w:val="22"/>
              </w:rPr>
              <w:t>NOTAS:</w:t>
            </w:r>
          </w:p>
        </w:tc>
      </w:tr>
      <w:tr w:rsidR="00C6606D" w14:paraId="3C2753F4" w14:textId="77777777" w:rsidTr="00C6606D">
        <w:trPr>
          <w:trHeight w:val="1141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5D5F8B" w14:textId="494CC4B1" w:rsidR="00627612" w:rsidRPr="0058435A" w:rsidRDefault="00C6606D" w:rsidP="0003599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58435A">
              <w:rPr>
                <w:rFonts w:ascii="Montserrat Light" w:eastAsia="Montserrat Medium" w:hAnsi="Montserrat Light" w:cs="Montserrat Medium"/>
                <w:sz w:val="20"/>
                <w:szCs w:val="20"/>
              </w:rPr>
              <w:t>Toda la información tendrá que ir en los espacios creados para el efecto, no se aceptarán formularios que hayan tenido alteración en su formato.</w:t>
            </w:r>
          </w:p>
        </w:tc>
      </w:tr>
      <w:tr w:rsidR="00C6606D" w14:paraId="776BAB13" w14:textId="77777777" w:rsidTr="00C6606D">
        <w:trPr>
          <w:trHeight w:val="274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CC863D" w14:textId="77777777" w:rsidR="00C6606D" w:rsidRPr="0058435A" w:rsidRDefault="00C6606D" w:rsidP="00C6606D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8435A">
              <w:rPr>
                <w:rFonts w:ascii="Montserrat Light" w:eastAsia="Arial" w:hAnsi="Montserrat Light" w:cs="Arial"/>
                <w:sz w:val="20"/>
                <w:szCs w:val="20"/>
              </w:rPr>
              <w:t> </w:t>
            </w:r>
          </w:p>
          <w:p w14:paraId="0046C0C2" w14:textId="782E720B" w:rsidR="00C6606D" w:rsidRPr="0058435A" w:rsidRDefault="00627612" w:rsidP="00C6606D">
            <w:pPr>
              <w:jc w:val="both"/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58435A">
              <w:rPr>
                <w:rFonts w:ascii="Montserrat Light" w:eastAsia="Arial" w:hAnsi="Montserrat Light" w:cs="Arial"/>
                <w:sz w:val="20"/>
                <w:szCs w:val="20"/>
              </w:rPr>
              <w:t>Guatemala,  </w:t>
            </w:r>
            <w:r w:rsidR="00C6606D" w:rsidRPr="0058435A">
              <w:rPr>
                <w:rFonts w:ascii="Montserrat Light" w:eastAsia="Arial" w:hAnsi="Montserrat Light" w:cs="Arial"/>
                <w:sz w:val="20"/>
                <w:szCs w:val="20"/>
              </w:rPr>
              <w:t> </w:t>
            </w:r>
            <w:r w:rsidR="00C6606D" w:rsidRPr="0058435A">
              <w:rPr>
                <w:rFonts w:ascii="Montserrat Light" w:eastAsia="Arial" w:hAnsi="Montserrat Light" w:cs="Arial"/>
                <w:sz w:val="20"/>
                <w:szCs w:val="20"/>
              </w:rPr>
              <w:t xml:space="preserve">  de       </w:t>
            </w:r>
            <w:proofErr w:type="spellStart"/>
            <w:r w:rsidR="00C6606D" w:rsidRPr="0058435A">
              <w:rPr>
                <w:rFonts w:ascii="Montserrat Light" w:eastAsia="Arial" w:hAnsi="Montserrat Light" w:cs="Arial"/>
                <w:sz w:val="20"/>
                <w:szCs w:val="20"/>
              </w:rPr>
              <w:t>de</w:t>
            </w:r>
            <w:proofErr w:type="spellEnd"/>
            <w:r w:rsidR="00C6606D" w:rsidRPr="0058435A">
              <w:rPr>
                <w:rFonts w:ascii="Montserrat Light" w:eastAsia="Arial" w:hAnsi="Montserrat Light" w:cs="Arial"/>
                <w:sz w:val="20"/>
                <w:szCs w:val="20"/>
              </w:rPr>
              <w:t xml:space="preserve"> 202     </w:t>
            </w:r>
          </w:p>
          <w:p w14:paraId="355D89D9" w14:textId="77777777" w:rsidR="00C6606D" w:rsidRPr="0058435A" w:rsidRDefault="00C6606D" w:rsidP="00C6606D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58435A">
              <w:rPr>
                <w:rFonts w:ascii="Montserrat Light" w:eastAsia="Arial" w:hAnsi="Montserrat Light" w:cs="Arial"/>
                <w:sz w:val="20"/>
                <w:szCs w:val="20"/>
              </w:rPr>
              <w:t> </w:t>
            </w:r>
          </w:p>
          <w:p w14:paraId="607E2C96" w14:textId="77777777" w:rsidR="00C6606D" w:rsidRPr="0058435A" w:rsidRDefault="00C6606D" w:rsidP="00C6606D">
            <w:pPr>
              <w:jc w:val="center"/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58435A">
              <w:rPr>
                <w:rFonts w:ascii="Montserrat Light" w:eastAsia="Arial" w:hAnsi="Montserrat Light" w:cs="Arial"/>
                <w:sz w:val="20"/>
                <w:szCs w:val="20"/>
              </w:rPr>
              <w:t>(f)</w:t>
            </w:r>
            <w:r w:rsidRPr="0058435A">
              <w:rPr>
                <w:rFonts w:ascii="Montserrat Light" w:eastAsia="Arial" w:hAnsi="Montserrat Light" w:cs="Arial"/>
                <w:sz w:val="20"/>
                <w:szCs w:val="20"/>
              </w:rPr>
              <w:tab/>
              <w:t>______________________________________________________________</w:t>
            </w:r>
          </w:p>
          <w:p w14:paraId="63816E27" w14:textId="77777777" w:rsidR="00C6606D" w:rsidRPr="0058435A" w:rsidRDefault="00C6606D" w:rsidP="00C6606D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58435A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 Firma del solicitante</w:t>
            </w:r>
          </w:p>
        </w:tc>
      </w:tr>
    </w:tbl>
    <w:p w14:paraId="788F0118" w14:textId="63B9847D" w:rsidR="000A7189" w:rsidRDefault="000A7189" w:rsidP="00C6606D"/>
    <w:sectPr w:rsidR="000A7189" w:rsidSect="00641B84">
      <w:headerReference w:type="default" r:id="rId10"/>
      <w:footerReference w:type="default" r:id="rId11"/>
      <w:pgSz w:w="12240" w:h="18720" w:code="14"/>
      <w:pgMar w:top="1417" w:right="1701" w:bottom="1417" w:left="566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179A" w14:textId="77777777" w:rsidR="00CE3D9B" w:rsidRDefault="00CE3D9B">
      <w:r>
        <w:separator/>
      </w:r>
    </w:p>
  </w:endnote>
  <w:endnote w:type="continuationSeparator" w:id="0">
    <w:p w14:paraId="54F48FC9" w14:textId="77777777" w:rsidR="00CE3D9B" w:rsidRDefault="00CE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8E3D" w14:textId="4B276363" w:rsidR="00255A6A" w:rsidRDefault="00255A6A"/>
  <w:p w14:paraId="400F97AC" w14:textId="09D64516" w:rsidR="00255A6A" w:rsidRDefault="00255A6A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C53E68" wp14:editId="5BD98F7C">
              <wp:simplePos x="0" y="0"/>
              <wp:positionH relativeFrom="column">
                <wp:posOffset>2454275</wp:posOffset>
              </wp:positionH>
              <wp:positionV relativeFrom="paragraph">
                <wp:posOffset>34290</wp:posOffset>
              </wp:positionV>
              <wp:extent cx="2430145" cy="561975"/>
              <wp:effectExtent l="0" t="0" r="0" b="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14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7DF81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- DIRECCIÓN GENERAL DE ENERGÍA-</w:t>
                          </w:r>
                        </w:p>
                        <w:p w14:paraId="67464AE0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24 calle, 21-12, zona 12</w:t>
                          </w:r>
                        </w:p>
                        <w:p w14:paraId="0EB36C9D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PBX: (+502) 2419 6363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C53E68" id="Rectángulo 15" o:spid="_x0000_s1026" style="position:absolute;left:0;text-align:left;margin-left:193.25pt;margin-top:2.7pt;width:191.3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" filled="f" stroked="f">
              <v:textbox inset="2.53958mm,1.2694mm,2.53958mm,1.2694mm">
                <w:txbxContent>
                  <w:p w14:paraId="53F7DF81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- DIRECCIÓN GENERAL DE ENERGÍA-</w:t>
                    </w:r>
                  </w:p>
                  <w:p w14:paraId="67464AE0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24 calle, 21-12, zona 12</w:t>
                    </w:r>
                  </w:p>
                  <w:p w14:paraId="0EB36C9D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PBX: (+502) 2419 6363</w:t>
                    </w:r>
                  </w:p>
                </w:txbxContent>
              </v:textbox>
            </v:rect>
          </w:pict>
        </mc:Fallback>
      </mc:AlternateContent>
    </w:r>
    <w:r>
      <w:t> </w:t>
    </w:r>
  </w:p>
  <w:p w14:paraId="313A6F56" w14:textId="7C250ED1" w:rsidR="00255A6A" w:rsidRDefault="00865097">
    <w:r>
      <w:rPr>
        <w:noProof/>
      </w:rPr>
      <w:drawing>
        <wp:anchor distT="0" distB="0" distL="114300" distR="114300" simplePos="0" relativeHeight="251660288" behindDoc="0" locked="0" layoutInCell="1" allowOverlap="1" wp14:anchorId="6421CEA3" wp14:editId="7BED5918">
          <wp:simplePos x="0" y="0"/>
          <wp:positionH relativeFrom="column">
            <wp:posOffset>5494892</wp:posOffset>
          </wp:positionH>
          <wp:positionV relativeFrom="paragraph">
            <wp:posOffset>4217</wp:posOffset>
          </wp:positionV>
          <wp:extent cx="1485714" cy="161905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714" cy="1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5A6A">
      <w:rPr>
        <w:sz w:val="22"/>
        <w:szCs w:val="22"/>
      </w:rPr>
      <w:t xml:space="preserve">Página </w:t>
    </w:r>
    <w:r w:rsidR="00255A6A">
      <w:rPr>
        <w:sz w:val="22"/>
        <w:szCs w:val="22"/>
      </w:rPr>
      <w:fldChar w:fldCharType="begin"/>
    </w:r>
    <w:r w:rsidR="00255A6A">
      <w:rPr>
        <w:sz w:val="22"/>
        <w:szCs w:val="22"/>
      </w:rPr>
      <w:instrText>PAGE</w:instrText>
    </w:r>
    <w:r w:rsidR="00255A6A">
      <w:rPr>
        <w:sz w:val="22"/>
        <w:szCs w:val="22"/>
      </w:rPr>
      <w:fldChar w:fldCharType="separate"/>
    </w:r>
    <w:r w:rsidR="00696C2B">
      <w:rPr>
        <w:noProof/>
        <w:sz w:val="22"/>
        <w:szCs w:val="22"/>
      </w:rPr>
      <w:t>3</w:t>
    </w:r>
    <w:r w:rsidR="00255A6A">
      <w:rPr>
        <w:sz w:val="22"/>
        <w:szCs w:val="22"/>
      </w:rPr>
      <w:fldChar w:fldCharType="end"/>
    </w:r>
    <w:r w:rsidR="00255A6A">
      <w:rPr>
        <w:sz w:val="22"/>
        <w:szCs w:val="22"/>
      </w:rPr>
      <w:t xml:space="preserve"> de </w:t>
    </w:r>
    <w:r w:rsidR="00255A6A">
      <w:rPr>
        <w:sz w:val="22"/>
        <w:szCs w:val="22"/>
      </w:rPr>
      <w:fldChar w:fldCharType="begin"/>
    </w:r>
    <w:r w:rsidR="00255A6A">
      <w:rPr>
        <w:sz w:val="22"/>
        <w:szCs w:val="22"/>
      </w:rPr>
      <w:instrText>NUMPAGES</w:instrText>
    </w:r>
    <w:r w:rsidR="00255A6A">
      <w:rPr>
        <w:sz w:val="22"/>
        <w:szCs w:val="22"/>
      </w:rPr>
      <w:fldChar w:fldCharType="separate"/>
    </w:r>
    <w:r w:rsidR="00696C2B">
      <w:rPr>
        <w:noProof/>
        <w:sz w:val="22"/>
        <w:szCs w:val="22"/>
      </w:rPr>
      <w:t>3</w:t>
    </w:r>
    <w:r w:rsidR="00255A6A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7B80" w14:textId="77777777" w:rsidR="00CE3D9B" w:rsidRDefault="00CE3D9B">
      <w:r>
        <w:separator/>
      </w:r>
    </w:p>
  </w:footnote>
  <w:footnote w:type="continuationSeparator" w:id="0">
    <w:p w14:paraId="492349C0" w14:textId="77777777" w:rsidR="00CE3D9B" w:rsidRDefault="00CE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1B2D" w14:textId="47008AA3" w:rsidR="00255A6A" w:rsidRDefault="00255A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6B6"/>
    <w:multiLevelType w:val="multilevel"/>
    <w:tmpl w:val="3134E1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D46E3"/>
    <w:multiLevelType w:val="multilevel"/>
    <w:tmpl w:val="D62A9E4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662F"/>
    <w:multiLevelType w:val="multilevel"/>
    <w:tmpl w:val="D00A8D68"/>
    <w:lvl w:ilvl="0">
      <w:start w:val="1"/>
      <w:numFmt w:val="upperRoman"/>
      <w:lvlText w:val="%1."/>
      <w:lvlJc w:val="left"/>
      <w:pPr>
        <w:ind w:left="720" w:hanging="360"/>
      </w:pPr>
      <w:rPr>
        <w:b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0D4E"/>
    <w:multiLevelType w:val="multilevel"/>
    <w:tmpl w:val="1A1856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732C4"/>
    <w:multiLevelType w:val="multilevel"/>
    <w:tmpl w:val="687AAAE8"/>
    <w:lvl w:ilvl="0">
      <w:start w:val="2"/>
      <w:numFmt w:val="decimal"/>
      <w:lvlText w:val="%1."/>
      <w:lvlJc w:val="left"/>
      <w:pPr>
        <w:ind w:left="720" w:hanging="360"/>
      </w:pPr>
      <w:rPr>
        <w:sz w:val="22"/>
        <w:szCs w:val="1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89"/>
    <w:rsid w:val="00005EB9"/>
    <w:rsid w:val="00011397"/>
    <w:rsid w:val="00015C2A"/>
    <w:rsid w:val="00034247"/>
    <w:rsid w:val="00035551"/>
    <w:rsid w:val="00035997"/>
    <w:rsid w:val="00045CFF"/>
    <w:rsid w:val="0005386E"/>
    <w:rsid w:val="00071427"/>
    <w:rsid w:val="000824CB"/>
    <w:rsid w:val="0008419A"/>
    <w:rsid w:val="000A7189"/>
    <w:rsid w:val="000A7691"/>
    <w:rsid w:val="000C397D"/>
    <w:rsid w:val="000F5E45"/>
    <w:rsid w:val="00103D18"/>
    <w:rsid w:val="0010428A"/>
    <w:rsid w:val="001172A8"/>
    <w:rsid w:val="00131BDD"/>
    <w:rsid w:val="00162931"/>
    <w:rsid w:val="00162E5F"/>
    <w:rsid w:val="00183E2A"/>
    <w:rsid w:val="001A6CDB"/>
    <w:rsid w:val="001B2D59"/>
    <w:rsid w:val="001D7302"/>
    <w:rsid w:val="001E5C5F"/>
    <w:rsid w:val="001E6C65"/>
    <w:rsid w:val="00211D67"/>
    <w:rsid w:val="002179FE"/>
    <w:rsid w:val="00217EDA"/>
    <w:rsid w:val="00255A6A"/>
    <w:rsid w:val="00280BAF"/>
    <w:rsid w:val="00281D62"/>
    <w:rsid w:val="00281F2F"/>
    <w:rsid w:val="0028265F"/>
    <w:rsid w:val="002B778A"/>
    <w:rsid w:val="002D6ACE"/>
    <w:rsid w:val="002E335C"/>
    <w:rsid w:val="002E5800"/>
    <w:rsid w:val="00304350"/>
    <w:rsid w:val="00335346"/>
    <w:rsid w:val="00336233"/>
    <w:rsid w:val="003411D8"/>
    <w:rsid w:val="0034704C"/>
    <w:rsid w:val="00351C95"/>
    <w:rsid w:val="003A1FC2"/>
    <w:rsid w:val="003A2808"/>
    <w:rsid w:val="003B01AC"/>
    <w:rsid w:val="003B3BF2"/>
    <w:rsid w:val="003D3FA9"/>
    <w:rsid w:val="003E3245"/>
    <w:rsid w:val="003F1309"/>
    <w:rsid w:val="003F453D"/>
    <w:rsid w:val="003F4F7E"/>
    <w:rsid w:val="00416481"/>
    <w:rsid w:val="0043534E"/>
    <w:rsid w:val="00447110"/>
    <w:rsid w:val="00452502"/>
    <w:rsid w:val="00452697"/>
    <w:rsid w:val="00453DD1"/>
    <w:rsid w:val="00454513"/>
    <w:rsid w:val="00460C4A"/>
    <w:rsid w:val="00461741"/>
    <w:rsid w:val="0046225E"/>
    <w:rsid w:val="00462F19"/>
    <w:rsid w:val="00475D47"/>
    <w:rsid w:val="004833BC"/>
    <w:rsid w:val="00483809"/>
    <w:rsid w:val="00485B89"/>
    <w:rsid w:val="00494815"/>
    <w:rsid w:val="004A2742"/>
    <w:rsid w:val="004B2211"/>
    <w:rsid w:val="004F0378"/>
    <w:rsid w:val="004F145E"/>
    <w:rsid w:val="005034AF"/>
    <w:rsid w:val="005171E3"/>
    <w:rsid w:val="00537C2B"/>
    <w:rsid w:val="005579E8"/>
    <w:rsid w:val="00572234"/>
    <w:rsid w:val="0058435A"/>
    <w:rsid w:val="005A4538"/>
    <w:rsid w:val="005B1664"/>
    <w:rsid w:val="005C264E"/>
    <w:rsid w:val="005D2E0C"/>
    <w:rsid w:val="005E594C"/>
    <w:rsid w:val="005F1B14"/>
    <w:rsid w:val="00614151"/>
    <w:rsid w:val="00615244"/>
    <w:rsid w:val="00621666"/>
    <w:rsid w:val="00627612"/>
    <w:rsid w:val="00641B84"/>
    <w:rsid w:val="006629BD"/>
    <w:rsid w:val="00674313"/>
    <w:rsid w:val="00696C2B"/>
    <w:rsid w:val="006C7E0B"/>
    <w:rsid w:val="006D35C8"/>
    <w:rsid w:val="006D449C"/>
    <w:rsid w:val="006E05AB"/>
    <w:rsid w:val="006F51DE"/>
    <w:rsid w:val="00702466"/>
    <w:rsid w:val="0071570A"/>
    <w:rsid w:val="00724727"/>
    <w:rsid w:val="00726806"/>
    <w:rsid w:val="00736A3A"/>
    <w:rsid w:val="00771F01"/>
    <w:rsid w:val="00781852"/>
    <w:rsid w:val="00783216"/>
    <w:rsid w:val="007B45E3"/>
    <w:rsid w:val="007C517B"/>
    <w:rsid w:val="007F0A06"/>
    <w:rsid w:val="007F0E9D"/>
    <w:rsid w:val="00802B0D"/>
    <w:rsid w:val="00827D55"/>
    <w:rsid w:val="00865097"/>
    <w:rsid w:val="00877F21"/>
    <w:rsid w:val="008871DC"/>
    <w:rsid w:val="008A40F2"/>
    <w:rsid w:val="008A7969"/>
    <w:rsid w:val="008B6654"/>
    <w:rsid w:val="008C57AD"/>
    <w:rsid w:val="008D1884"/>
    <w:rsid w:val="008D3E01"/>
    <w:rsid w:val="008E14E7"/>
    <w:rsid w:val="008E458D"/>
    <w:rsid w:val="008E48D5"/>
    <w:rsid w:val="008F4943"/>
    <w:rsid w:val="0091744B"/>
    <w:rsid w:val="00921592"/>
    <w:rsid w:val="00924058"/>
    <w:rsid w:val="009566D8"/>
    <w:rsid w:val="0099385F"/>
    <w:rsid w:val="009B2AC5"/>
    <w:rsid w:val="009C0720"/>
    <w:rsid w:val="00A0352F"/>
    <w:rsid w:val="00A20B50"/>
    <w:rsid w:val="00A2558D"/>
    <w:rsid w:val="00A833F8"/>
    <w:rsid w:val="00A9313E"/>
    <w:rsid w:val="00A97DED"/>
    <w:rsid w:val="00AA3FFD"/>
    <w:rsid w:val="00AA4FDA"/>
    <w:rsid w:val="00AC5988"/>
    <w:rsid w:val="00AD7FFB"/>
    <w:rsid w:val="00AE2C14"/>
    <w:rsid w:val="00AF46F6"/>
    <w:rsid w:val="00B14FCD"/>
    <w:rsid w:val="00B152F2"/>
    <w:rsid w:val="00B228AA"/>
    <w:rsid w:val="00B4110F"/>
    <w:rsid w:val="00B47336"/>
    <w:rsid w:val="00B52097"/>
    <w:rsid w:val="00B62D93"/>
    <w:rsid w:val="00B9131E"/>
    <w:rsid w:val="00BB5FA2"/>
    <w:rsid w:val="00BC3BFC"/>
    <w:rsid w:val="00BD4449"/>
    <w:rsid w:val="00BD5EDF"/>
    <w:rsid w:val="00C2159C"/>
    <w:rsid w:val="00C6606D"/>
    <w:rsid w:val="00C71378"/>
    <w:rsid w:val="00C718CC"/>
    <w:rsid w:val="00C72C0C"/>
    <w:rsid w:val="00C97653"/>
    <w:rsid w:val="00CA7129"/>
    <w:rsid w:val="00CC3371"/>
    <w:rsid w:val="00CD2B7E"/>
    <w:rsid w:val="00CE2C3C"/>
    <w:rsid w:val="00CE2D5C"/>
    <w:rsid w:val="00CE3D9B"/>
    <w:rsid w:val="00CF3A95"/>
    <w:rsid w:val="00D065D4"/>
    <w:rsid w:val="00D33C49"/>
    <w:rsid w:val="00D43288"/>
    <w:rsid w:val="00D44098"/>
    <w:rsid w:val="00D4465F"/>
    <w:rsid w:val="00D50509"/>
    <w:rsid w:val="00D817D9"/>
    <w:rsid w:val="00D86025"/>
    <w:rsid w:val="00DA15C7"/>
    <w:rsid w:val="00DB42EE"/>
    <w:rsid w:val="00DE3DC4"/>
    <w:rsid w:val="00DF4D40"/>
    <w:rsid w:val="00E02CD6"/>
    <w:rsid w:val="00E10C81"/>
    <w:rsid w:val="00E2157B"/>
    <w:rsid w:val="00E338FF"/>
    <w:rsid w:val="00E36DA6"/>
    <w:rsid w:val="00E444CB"/>
    <w:rsid w:val="00E47AC5"/>
    <w:rsid w:val="00E87D1C"/>
    <w:rsid w:val="00E90DE8"/>
    <w:rsid w:val="00E94ACA"/>
    <w:rsid w:val="00EB0EC5"/>
    <w:rsid w:val="00EB2B40"/>
    <w:rsid w:val="00EE1DE9"/>
    <w:rsid w:val="00EE7995"/>
    <w:rsid w:val="00F3617C"/>
    <w:rsid w:val="00FB432B"/>
    <w:rsid w:val="00FC3487"/>
    <w:rsid w:val="00FD37F8"/>
    <w:rsid w:val="00FE7335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867F94A"/>
  <w15:docId w15:val="{AFBB7185-D9A4-48ED-85DE-4B92CFC7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Textodelmarcadordeposicin1">
    <w:name w:val="Texto del marcador de posición1"/>
    <w:basedOn w:val="Fuentedeprrafopredeter"/>
    <w:uiPriority w:val="99"/>
    <w:semiHidden/>
    <w:rPr>
      <w:color w:val="808080"/>
    </w:rPr>
  </w:style>
  <w:style w:type="paragraph" w:styleId="NormalWeb">
    <w:name w:val="Normal (Web)"/>
    <w:basedOn w:val="Normal"/>
    <w:uiPriority w:val="99"/>
    <w:unhideWhenUsed/>
    <w:rsid w:val="004C0B14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21D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1DB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021D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qbrGGjhq38N3ClC0hlFbKmUW0Q==">CgMxLjA4AHIhMU1HRDJPMHQwaXVzV2g3WDI5QkxXSzJKd3k0T1dTOW9l</go:docsCustomData>
</go:gDocsCustomXmlDataStorage>
</file>

<file path=customXml/itemProps1.xml><?xml version="1.0" encoding="utf-8"?>
<ds:datastoreItem xmlns:ds="http://schemas.openxmlformats.org/officeDocument/2006/customXml" ds:itemID="{578F3283-1ABF-42CC-92D5-9B5D4CF1E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Eddy Rene Morales Chocoj</dc:creator>
  <cp:lastModifiedBy>David Antonio Briones Morales</cp:lastModifiedBy>
  <cp:revision>29</cp:revision>
  <cp:lastPrinted>2024-02-02T13:11:00Z</cp:lastPrinted>
  <dcterms:created xsi:type="dcterms:W3CDTF">2023-09-28T19:02:00Z</dcterms:created>
  <dcterms:modified xsi:type="dcterms:W3CDTF">2024-02-02T13:11:00Z</dcterms:modified>
</cp:coreProperties>
</file>